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6" w:rsidRPr="00032986" w:rsidRDefault="00032986" w:rsidP="000329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3298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Менеджер по продажам строительных материалов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от 50 000 руб. на руки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Самара, Первая линия, метро Безымянка</w:t>
      </w:r>
      <w:bookmarkStart w:id="0" w:name="_GoBack"/>
      <w:bookmarkEnd w:id="0"/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Требуемый опыт работы: 3–6 лет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Полная занятость, полный день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Компания:</w:t>
      </w:r>
    </w:p>
    <w:p w:rsidR="00032986" w:rsidRPr="00032986" w:rsidRDefault="00032986" w:rsidP="00032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Самарский филиал компании-производителя строительных материалов. Компания работает на строительном рынке более 20 лет. Сильная сторона компании – поставка стройматериалов на объект заказчика в день заказа. Короткий срок поставки обеспечивается постоянным наличием на складе не менее 1000 тонн продукции. Материалы, производимые компанией, используется как в малоэтажном и высотном жилищном строительстве, так и при строительстве крупных административных объектов и заводов.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Преимущества работы в данной должности:</w:t>
      </w:r>
    </w:p>
    <w:p w:rsidR="00032986" w:rsidRPr="00032986" w:rsidRDefault="00032986" w:rsidP="00032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начинается сезон активного спроса на продукцию компании</w:t>
      </w:r>
    </w:p>
    <w:p w:rsidR="00032986" w:rsidRPr="00032986" w:rsidRDefault="00032986" w:rsidP="00032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будет предоставлена живая клиентская база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Обязанности: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встречи с клиентами в г. Самаре (строительные компании), согласование сроков и объемов поставки продукции, заключение договоров поставки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привлечение новых клиентов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выполнение установленного плана по продажам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ведение установленной отчетности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контроль доставки продукции до клиента</w:t>
      </w:r>
    </w:p>
    <w:p w:rsidR="00032986" w:rsidRPr="00032986" w:rsidRDefault="00032986" w:rsidP="00032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контроль дебиторской задолженности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Требования:</w:t>
      </w:r>
    </w:p>
    <w:p w:rsidR="00032986" w:rsidRPr="00032986" w:rsidRDefault="00032986" w:rsidP="00032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опыт прямых продаж (товаров или услуг)</w:t>
      </w:r>
    </w:p>
    <w:p w:rsidR="00032986" w:rsidRPr="00032986" w:rsidRDefault="00032986" w:rsidP="000329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наличие автомобиля (для выезда на встречи с клиентами)</w:t>
      </w:r>
    </w:p>
    <w:p w:rsidR="00032986" w:rsidRPr="00032986" w:rsidRDefault="00032986" w:rsidP="0003298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Условия:</w:t>
      </w:r>
    </w:p>
    <w:p w:rsidR="00032986" w:rsidRPr="00032986" w:rsidRDefault="00032986" w:rsidP="000329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место работы (офис и склад компании) - г. Самара, ул. Олимпийская, 73</w:t>
      </w:r>
    </w:p>
    <w:p w:rsidR="00032986" w:rsidRPr="00032986" w:rsidRDefault="00032986" w:rsidP="000329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оклад 35 000 руб.</w:t>
      </w:r>
    </w:p>
    <w:p w:rsidR="00032986" w:rsidRPr="00032986" w:rsidRDefault="00032986" w:rsidP="000329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премии:</w:t>
      </w:r>
      <w:r w:rsidRPr="00032986">
        <w:rPr>
          <w:rFonts w:ascii="Arial" w:eastAsia="Times New Roman" w:hAnsi="Arial" w:cs="Arial"/>
          <w:lang w:eastAsia="ru-RU"/>
        </w:rPr>
        <w:br/>
        <w:t xml:space="preserve">4% с валовой прибыли (с любой суммы продаж) в период адаптации в должности (до </w:t>
      </w:r>
      <w:proofErr w:type="gramStart"/>
      <w:r w:rsidRPr="00032986">
        <w:rPr>
          <w:rFonts w:ascii="Arial" w:eastAsia="Times New Roman" w:hAnsi="Arial" w:cs="Arial"/>
          <w:lang w:eastAsia="ru-RU"/>
        </w:rPr>
        <w:t xml:space="preserve">3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32986">
        <w:rPr>
          <w:rFonts w:ascii="Arial" w:eastAsia="Times New Roman" w:hAnsi="Arial" w:cs="Arial"/>
          <w:lang w:eastAsia="ru-RU"/>
        </w:rPr>
        <w:t>мес.</w:t>
      </w:r>
      <w:proofErr w:type="gramEnd"/>
      <w:r w:rsidRPr="00032986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32986">
        <w:rPr>
          <w:rFonts w:ascii="Arial" w:eastAsia="Times New Roman" w:hAnsi="Arial" w:cs="Arial"/>
          <w:lang w:eastAsia="ru-RU"/>
        </w:rPr>
        <w:br/>
        <w:t>затем от 3% до 5% с валовой прибыли при выполнении установленного плана по продажам</w:t>
      </w:r>
    </w:p>
    <w:p w:rsidR="00032986" w:rsidRPr="00032986" w:rsidRDefault="00032986" w:rsidP="000329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совокупный доход от 50 000 руб./мес.</w:t>
      </w:r>
    </w:p>
    <w:p w:rsidR="00032986" w:rsidRPr="00032986" w:rsidRDefault="00032986" w:rsidP="000329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32986">
        <w:rPr>
          <w:rFonts w:ascii="Arial" w:eastAsia="Times New Roman" w:hAnsi="Arial" w:cs="Arial"/>
          <w:lang w:eastAsia="ru-RU"/>
        </w:rPr>
        <w:t>компенсация ГСМ по чекам АЗС, компенсация амортизации</w:t>
      </w:r>
    </w:p>
    <w:p w:rsidR="00032986" w:rsidRPr="00032986" w:rsidRDefault="00032986" w:rsidP="000329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Контактная информация</w:t>
      </w:r>
    </w:p>
    <w:p w:rsidR="00032986" w:rsidRPr="00032986" w:rsidRDefault="00032986" w:rsidP="00032986">
      <w:pPr>
        <w:spacing w:before="100" w:beforeAutospacing="1"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Имя и фамилия</w:t>
      </w:r>
      <w:r>
        <w:rPr>
          <w:rFonts w:ascii="Arial" w:eastAsia="Times New Roman" w:hAnsi="Arial" w:cs="Arial"/>
          <w:lang w:eastAsia="ru-RU"/>
        </w:rPr>
        <w:br/>
        <w:t>Телефон</w:t>
      </w:r>
      <w:r>
        <w:rPr>
          <w:rFonts w:ascii="Arial" w:eastAsia="Times New Roman" w:hAnsi="Arial" w:cs="Arial"/>
          <w:lang w:eastAsia="ru-RU"/>
        </w:rPr>
        <w:br/>
        <w:t>Электронная почта</w:t>
      </w:r>
    </w:p>
    <w:p w:rsidR="00032986" w:rsidRPr="00032986" w:rsidRDefault="00032986" w:rsidP="000329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32986">
        <w:rPr>
          <w:rFonts w:ascii="Arial" w:eastAsia="Times New Roman" w:hAnsi="Arial" w:cs="Arial"/>
          <w:b/>
          <w:bCs/>
          <w:lang w:eastAsia="ru-RU"/>
        </w:rPr>
        <w:t>Адрес</w:t>
      </w:r>
    </w:p>
    <w:p w:rsidR="0003677B" w:rsidRDefault="00032986" w:rsidP="00032986">
      <w:pPr>
        <w:spacing w:after="0" w:line="240" w:lineRule="auto"/>
      </w:pPr>
      <w:r w:rsidRPr="00032986">
        <w:rPr>
          <w:rFonts w:ascii="Arial" w:eastAsia="Times New Roman" w:hAnsi="Arial" w:cs="Arial"/>
          <w:lang w:eastAsia="ru-RU"/>
        </w:rPr>
        <w:t>Самара, Первая линия, метро Безымянка</w:t>
      </w:r>
    </w:p>
    <w:sectPr w:rsidR="0003677B" w:rsidSect="004B4CEB">
      <w:pgSz w:w="11906" w:h="16838" w:code="9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798"/>
    <w:multiLevelType w:val="multilevel"/>
    <w:tmpl w:val="F5F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282B"/>
    <w:multiLevelType w:val="multilevel"/>
    <w:tmpl w:val="4A6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B764B"/>
    <w:multiLevelType w:val="multilevel"/>
    <w:tmpl w:val="BAF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B0622"/>
    <w:multiLevelType w:val="multilevel"/>
    <w:tmpl w:val="D8C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91766"/>
    <w:multiLevelType w:val="multilevel"/>
    <w:tmpl w:val="D1C6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8"/>
    <w:rsid w:val="00032986"/>
    <w:rsid w:val="0003677B"/>
    <w:rsid w:val="004B4CEB"/>
    <w:rsid w:val="00C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5130-13C7-4454-8447-5FA2D34A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КаЕМ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2</cp:revision>
  <dcterms:created xsi:type="dcterms:W3CDTF">2019-03-26T20:18:00Z</dcterms:created>
  <dcterms:modified xsi:type="dcterms:W3CDTF">2019-03-26T20:21:00Z</dcterms:modified>
</cp:coreProperties>
</file>